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17AF" w14:textId="45FA91EC" w:rsidR="00416996" w:rsidRPr="002260C5" w:rsidRDefault="002260C5" w:rsidP="00226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0C5">
        <w:rPr>
          <w:rFonts w:ascii="Times New Roman" w:hAnsi="Times New Roman" w:cs="Times New Roman"/>
          <w:sz w:val="28"/>
          <w:szCs w:val="28"/>
        </w:rPr>
        <w:t>Детский травматизм</w:t>
      </w:r>
    </w:p>
    <w:p w14:paraId="3FDF4249" w14:textId="47BF7254" w:rsidR="002260C5" w:rsidRPr="002260C5" w:rsidRDefault="002260C5" w:rsidP="00226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0C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386F896B" w14:textId="77777777" w:rsidR="002260C5" w:rsidRDefault="002260C5" w:rsidP="00226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0C5">
        <w:rPr>
          <w:rFonts w:ascii="Times New Roman" w:hAnsi="Times New Roman" w:cs="Times New Roman"/>
          <w:sz w:val="28"/>
          <w:szCs w:val="28"/>
        </w:rPr>
        <w:t xml:space="preserve">В Ставропольском крае отмечается увеличение числа детей, умерших от внешних причин, в том числе в результате падения из окна, </w:t>
      </w:r>
      <w:r>
        <w:rPr>
          <w:rFonts w:ascii="Times New Roman" w:hAnsi="Times New Roman" w:cs="Times New Roman"/>
          <w:sz w:val="28"/>
          <w:szCs w:val="28"/>
        </w:rPr>
        <w:t xml:space="preserve">утопления, асфиксии пищей и рвотными массами, гибели в дорожно-транспортных происшествиях (пассажиры, пешеходы). </w:t>
      </w:r>
    </w:p>
    <w:p w14:paraId="777DA3AE" w14:textId="77F2CB56" w:rsidR="002260C5" w:rsidRPr="002260C5" w:rsidRDefault="002260C5" w:rsidP="00226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предлагаем вам изучить и использовать в жизни памятки для сохранения жизни детей и предотвращения несчастных случаев.</w:t>
      </w:r>
    </w:p>
    <w:sectPr w:rsidR="002260C5" w:rsidRPr="0022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3"/>
    <w:rsid w:val="002260C5"/>
    <w:rsid w:val="00416996"/>
    <w:rsid w:val="009F5DD3"/>
    <w:rsid w:val="00E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D0A4"/>
  <w15:chartTrackingRefBased/>
  <w15:docId w15:val="{253BBB9E-3B91-4887-AA87-D0E2632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VISavenko</dc:creator>
  <cp:keywords/>
  <dc:description/>
  <cp:lastModifiedBy>VISavenko</cp:lastModifiedBy>
  <cp:revision>2</cp:revision>
  <dcterms:created xsi:type="dcterms:W3CDTF">2024-08-13T11:15:00Z</dcterms:created>
  <dcterms:modified xsi:type="dcterms:W3CDTF">2024-08-13T11:25:00Z</dcterms:modified>
</cp:coreProperties>
</file>